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AE3EDF">
        <w:rPr>
          <w:rFonts w:ascii="Times New Roman" w:hAnsi="Times New Roman"/>
          <w:b/>
          <w:sz w:val="20"/>
        </w:rPr>
        <w:t>90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AE3EDF">
        <w:rPr>
          <w:rFonts w:ascii="Times New Roman" w:hAnsi="Times New Roman"/>
          <w:sz w:val="20"/>
        </w:rPr>
        <w:t>04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а</w:t>
      </w:r>
      <w:r w:rsidR="00AE3EDF">
        <w:rPr>
          <w:rFonts w:ascii="Times New Roman" w:hAnsi="Times New Roman"/>
          <w:sz w:val="20"/>
        </w:rPr>
        <w:t>преля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AE3EDF">
        <w:rPr>
          <w:rFonts w:ascii="Times New Roman" w:hAnsi="Times New Roman"/>
          <w:sz w:val="20"/>
        </w:rPr>
        <w:t>04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а</w:t>
      </w:r>
      <w:r w:rsidR="00AE3EDF">
        <w:rPr>
          <w:rFonts w:ascii="Times New Roman" w:hAnsi="Times New Roman"/>
          <w:sz w:val="20"/>
        </w:rPr>
        <w:t>преля</w:t>
      </w:r>
      <w:bookmarkStart w:id="0" w:name="_GoBack"/>
      <w:bookmarkEnd w:id="0"/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AE3EDF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AE3EDF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AE3EDF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AE3EDF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При</w:t>
      </w:r>
      <w:r w:rsidR="00A43C0F" w:rsidRPr="00AE3EDF">
        <w:rPr>
          <w:rFonts w:ascii="Times New Roman" w:hAnsi="Times New Roman"/>
          <w:b/>
          <w:sz w:val="20"/>
          <w:szCs w:val="20"/>
        </w:rPr>
        <w:t>глашенные</w:t>
      </w:r>
      <w:r w:rsidRPr="00AE3EDF">
        <w:rPr>
          <w:rFonts w:ascii="Times New Roman" w:hAnsi="Times New Roman"/>
          <w:sz w:val="20"/>
          <w:szCs w:val="20"/>
        </w:rPr>
        <w:t>:</w:t>
      </w:r>
    </w:p>
    <w:p w:rsidR="005C380B" w:rsidRPr="00AE3EDF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>Директор</w:t>
      </w:r>
      <w:r w:rsidR="00994B00" w:rsidRPr="00AE3EDF">
        <w:rPr>
          <w:rFonts w:ascii="Times New Roman" w:hAnsi="Times New Roman"/>
          <w:sz w:val="20"/>
          <w:szCs w:val="20"/>
        </w:rPr>
        <w:t xml:space="preserve"> </w:t>
      </w:r>
      <w:r w:rsidR="008917B3" w:rsidRPr="00AE3EDF">
        <w:rPr>
          <w:rFonts w:ascii="Times New Roman" w:hAnsi="Times New Roman"/>
          <w:sz w:val="20"/>
          <w:szCs w:val="20"/>
        </w:rPr>
        <w:t xml:space="preserve">– </w:t>
      </w:r>
      <w:r w:rsidRPr="00AE3EDF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AE3EDF">
        <w:rPr>
          <w:rFonts w:ascii="Times New Roman" w:hAnsi="Times New Roman"/>
          <w:sz w:val="20"/>
          <w:szCs w:val="20"/>
        </w:rPr>
        <w:t xml:space="preserve"> </w:t>
      </w:r>
      <w:r w:rsidR="0072768D" w:rsidRPr="00AE3EDF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ИТОГО</w:t>
      </w:r>
      <w:r w:rsidR="00A43C0F" w:rsidRPr="00AE3EDF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AE3EDF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AE3EDF">
        <w:rPr>
          <w:rFonts w:ascii="Times New Roman" w:hAnsi="Times New Roman"/>
          <w:b/>
          <w:sz w:val="20"/>
          <w:szCs w:val="20"/>
        </w:rPr>
        <w:t>.</w:t>
      </w:r>
    </w:p>
    <w:p w:rsidR="00BE5E7D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AE3EDF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AE3EDF">
        <w:rPr>
          <w:rFonts w:ascii="Times New Roman" w:hAnsi="Times New Roman"/>
          <w:sz w:val="20"/>
          <w:szCs w:val="20"/>
        </w:rPr>
        <w:t>Грохотов</w:t>
      </w:r>
      <w:r w:rsidR="007F25B7" w:rsidRPr="00AE3EDF">
        <w:rPr>
          <w:rFonts w:ascii="Times New Roman" w:hAnsi="Times New Roman"/>
          <w:sz w:val="20"/>
          <w:szCs w:val="20"/>
        </w:rPr>
        <w:t xml:space="preserve"> </w:t>
      </w:r>
      <w:r w:rsidR="00383CA2" w:rsidRPr="00AE3EDF">
        <w:rPr>
          <w:rFonts w:ascii="Times New Roman" w:hAnsi="Times New Roman"/>
          <w:sz w:val="20"/>
          <w:szCs w:val="20"/>
        </w:rPr>
        <w:t>А.В</w:t>
      </w:r>
      <w:r w:rsidR="007F25B7" w:rsidRPr="00AE3EDF">
        <w:rPr>
          <w:rFonts w:ascii="Times New Roman" w:hAnsi="Times New Roman"/>
          <w:sz w:val="20"/>
          <w:szCs w:val="20"/>
        </w:rPr>
        <w:t>.</w:t>
      </w:r>
      <w:r w:rsidR="00BE5E7D" w:rsidRPr="00AE3EDF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AE3EDF">
        <w:rPr>
          <w:rFonts w:ascii="Times New Roman" w:hAnsi="Times New Roman"/>
          <w:sz w:val="20"/>
          <w:szCs w:val="20"/>
        </w:rPr>
        <w:t>з</w:t>
      </w:r>
      <w:r w:rsidR="00BE5E7D" w:rsidRPr="00AE3EDF">
        <w:rPr>
          <w:rFonts w:ascii="Times New Roman" w:hAnsi="Times New Roman"/>
          <w:sz w:val="20"/>
          <w:szCs w:val="20"/>
        </w:rPr>
        <w:t>аседания</w:t>
      </w:r>
      <w:r w:rsidRPr="00AE3EDF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AE3EDF">
        <w:rPr>
          <w:rFonts w:ascii="Times New Roman" w:hAnsi="Times New Roman"/>
          <w:sz w:val="20"/>
          <w:szCs w:val="20"/>
        </w:rPr>
        <w:t xml:space="preserve"> –</w:t>
      </w:r>
      <w:r w:rsidR="00F812CC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3EDF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AE3EDF">
        <w:rPr>
          <w:rFonts w:ascii="Times New Roman" w:hAnsi="Times New Roman"/>
          <w:sz w:val="20"/>
          <w:szCs w:val="20"/>
        </w:rPr>
        <w:t xml:space="preserve"> Ю.Д.</w:t>
      </w:r>
      <w:r w:rsidR="00BE5E7D" w:rsidRPr="00AE3EDF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AE3EDF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AE3EDF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AE3EDF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AE3EDF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РЕШИЛИ</w:t>
      </w:r>
      <w:r w:rsidR="00926F50" w:rsidRPr="00AE3EDF">
        <w:rPr>
          <w:rFonts w:ascii="Times New Roman" w:hAnsi="Times New Roman"/>
          <w:b/>
          <w:sz w:val="20"/>
          <w:szCs w:val="20"/>
        </w:rPr>
        <w:t>:</w:t>
      </w:r>
    </w:p>
    <w:p w:rsidR="00DB3C78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AE3EDF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AE3EDF">
        <w:rPr>
          <w:rFonts w:ascii="Times New Roman" w:hAnsi="Times New Roman"/>
          <w:sz w:val="20"/>
          <w:szCs w:val="20"/>
        </w:rPr>
        <w:t xml:space="preserve"> </w:t>
      </w:r>
      <w:r w:rsidR="00383CA2" w:rsidRPr="00AE3EDF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AE3EDF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AE3EDF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AE3EDF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ПОВЕСТКА ДНЯ:</w:t>
      </w:r>
    </w:p>
    <w:p w:rsidR="00BE3B18" w:rsidRPr="00AE3EDF" w:rsidRDefault="00035A0B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 членов СРО АППС</w:t>
      </w:r>
      <w:r w:rsidR="00BE3B18" w:rsidRPr="00AE3EDF">
        <w:rPr>
          <w:rFonts w:ascii="Times New Roman" w:hAnsi="Times New Roman"/>
          <w:sz w:val="20"/>
          <w:szCs w:val="20"/>
        </w:rPr>
        <w:t>.</w:t>
      </w:r>
    </w:p>
    <w:p w:rsidR="00CF737D" w:rsidRPr="00AE3EDF" w:rsidRDefault="00AE3EDF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CF737D" w:rsidRPr="00AE3EDF">
        <w:rPr>
          <w:rFonts w:ascii="Times New Roman" w:hAnsi="Times New Roman"/>
          <w:sz w:val="20"/>
          <w:szCs w:val="20"/>
        </w:rPr>
        <w:t xml:space="preserve"> </w:t>
      </w:r>
      <w:r w:rsidR="004E4B86" w:rsidRPr="00AE3EDF">
        <w:rPr>
          <w:rFonts w:ascii="Times New Roman" w:hAnsi="Times New Roman"/>
          <w:sz w:val="20"/>
          <w:szCs w:val="20"/>
        </w:rPr>
        <w:t>принятии членов</w:t>
      </w:r>
      <w:r>
        <w:rPr>
          <w:rFonts w:ascii="Times New Roman" w:hAnsi="Times New Roman"/>
          <w:sz w:val="20"/>
          <w:szCs w:val="20"/>
        </w:rPr>
        <w:t xml:space="preserve"> в СРО АППС</w:t>
      </w:r>
      <w:r w:rsidR="00CF737D" w:rsidRPr="00AE3EDF">
        <w:rPr>
          <w:rFonts w:ascii="Times New Roman" w:hAnsi="Times New Roman"/>
          <w:sz w:val="20"/>
          <w:szCs w:val="20"/>
        </w:rPr>
        <w:t xml:space="preserve"> </w:t>
      </w:r>
    </w:p>
    <w:p w:rsidR="00FE13C8" w:rsidRPr="00AE3EDF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CF737D" w:rsidRPr="00AE3EDF" w:rsidRDefault="00AC5AD9" w:rsidP="00CF737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AE3EDF">
        <w:rPr>
          <w:rFonts w:ascii="Times New Roman" w:hAnsi="Times New Roman"/>
          <w:sz w:val="20"/>
          <w:szCs w:val="20"/>
        </w:rPr>
        <w:t>который</w:t>
      </w:r>
      <w:proofErr w:type="gramEnd"/>
      <w:r w:rsidRPr="00AE3EDF">
        <w:rPr>
          <w:rFonts w:ascii="Times New Roman" w:hAnsi="Times New Roman"/>
          <w:sz w:val="20"/>
          <w:szCs w:val="20"/>
        </w:rPr>
        <w:t xml:space="preserve"> сообщил, что от </w:t>
      </w:r>
      <w:r w:rsidR="004E4B86" w:rsidRPr="00AE3EDF">
        <w:rPr>
          <w:rFonts w:ascii="Times New Roman" w:hAnsi="Times New Roman"/>
          <w:sz w:val="20"/>
          <w:szCs w:val="20"/>
        </w:rPr>
        <w:t>ООО</w:t>
      </w:r>
      <w:r w:rsidR="00CF737D" w:rsidRPr="00AE3EDF">
        <w:rPr>
          <w:rFonts w:ascii="Times New Roman" w:hAnsi="Times New Roman"/>
          <w:sz w:val="20"/>
          <w:szCs w:val="20"/>
        </w:rPr>
        <w:t xml:space="preserve"> </w:t>
      </w:r>
      <w:r w:rsidRPr="00AE3EDF">
        <w:rPr>
          <w:rFonts w:ascii="Times New Roman" w:hAnsi="Times New Roman"/>
          <w:sz w:val="20"/>
          <w:szCs w:val="20"/>
        </w:rPr>
        <w:t>«</w:t>
      </w:r>
      <w:r w:rsidR="004E4B86" w:rsidRPr="00AE3EDF">
        <w:rPr>
          <w:rFonts w:ascii="Times New Roman" w:hAnsi="Times New Roman"/>
          <w:sz w:val="20"/>
          <w:szCs w:val="20"/>
        </w:rPr>
        <w:t>Проектное бюро М2</w:t>
      </w:r>
      <w:r w:rsidR="00CF737D" w:rsidRPr="00AE3EDF">
        <w:rPr>
          <w:rFonts w:ascii="Times New Roman" w:hAnsi="Times New Roman"/>
          <w:sz w:val="20"/>
          <w:szCs w:val="20"/>
        </w:rPr>
        <w:t>р</w:t>
      </w:r>
      <w:r w:rsidRPr="00AE3EDF">
        <w:rPr>
          <w:rFonts w:ascii="Times New Roman" w:hAnsi="Times New Roman"/>
          <w:sz w:val="20"/>
          <w:szCs w:val="20"/>
        </w:rPr>
        <w:t xml:space="preserve">» (ИНН </w:t>
      </w:r>
      <w:r w:rsidR="004E4B86" w:rsidRPr="00AE3EDF">
        <w:rPr>
          <w:rFonts w:ascii="Times New Roman" w:hAnsi="Times New Roman"/>
          <w:sz w:val="20"/>
          <w:szCs w:val="20"/>
        </w:rPr>
        <w:t>3906411118</w:t>
      </w:r>
      <w:r w:rsidRPr="00AE3EDF">
        <w:rPr>
          <w:rFonts w:ascii="Times New Roman" w:hAnsi="Times New Roman"/>
          <w:sz w:val="20"/>
          <w:szCs w:val="20"/>
        </w:rPr>
        <w:t>) поступило заявление о</w:t>
      </w:r>
      <w:r w:rsidR="001C359E" w:rsidRPr="00AE3EDF">
        <w:rPr>
          <w:rFonts w:ascii="Times New Roman" w:hAnsi="Times New Roman"/>
          <w:sz w:val="20"/>
          <w:szCs w:val="20"/>
        </w:rPr>
        <w:t xml:space="preserve"> </w:t>
      </w:r>
      <w:r w:rsidR="004E4B86" w:rsidRPr="00AE3EDF">
        <w:rPr>
          <w:rFonts w:ascii="Times New Roman" w:hAnsi="Times New Roman"/>
          <w:sz w:val="20"/>
          <w:szCs w:val="20"/>
        </w:rPr>
        <w:t>намерении организации выполнять подготовку проектной документации по договорам подряда, заключенным с использованием конкурентных способов заключения договоров.</w:t>
      </w:r>
    </w:p>
    <w:p w:rsidR="00BE3B18" w:rsidRPr="00AE3EDF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BE3B18" w:rsidRPr="00AE3EDF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BE3B18" w:rsidRPr="00AE3EDF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РЕШИЛИ:</w:t>
      </w:r>
    </w:p>
    <w:p w:rsidR="004E4B86" w:rsidRPr="00AE3EDF" w:rsidRDefault="004E4B86" w:rsidP="004E4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отношении ООО «Проектное бюро М</w:t>
      </w:r>
      <w:proofErr w:type="gramStart"/>
      <w:r w:rsidRPr="00AE3EDF">
        <w:rPr>
          <w:rFonts w:ascii="Times New Roman" w:hAnsi="Times New Roman"/>
          <w:sz w:val="20"/>
          <w:szCs w:val="20"/>
        </w:rPr>
        <w:t>2</w:t>
      </w:r>
      <w:proofErr w:type="gramEnd"/>
      <w:r w:rsidRPr="00AE3EDF">
        <w:rPr>
          <w:rFonts w:ascii="Times New Roman" w:hAnsi="Times New Roman"/>
          <w:sz w:val="20"/>
          <w:szCs w:val="20"/>
        </w:rPr>
        <w:t>» (ИНН 3906411118) со дня уплаты взноса в компенсационный фонд обеспечения договорных обязательств.</w:t>
      </w:r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ПО ВТОРОМУ ВОПРОСУ ПОВЕСТКИ ДНЯ ВЫСТУПИЛ:</w:t>
      </w:r>
    </w:p>
    <w:p w:rsidR="00AE3EDF" w:rsidRPr="00AE3EDF" w:rsidRDefault="00AE3EDF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3EDF">
        <w:rPr>
          <w:rFonts w:ascii="Times New Roman" w:hAnsi="Times New Roman"/>
          <w:sz w:val="20"/>
          <w:szCs w:val="20"/>
        </w:rPr>
        <w:t xml:space="preserve">Бобков С.А., который сообщил, что в Совет Ассоциации поступило заявление о принятии в члены СРО АППС  от </w:t>
      </w:r>
      <w:r w:rsidRPr="00AE3EDF">
        <w:rPr>
          <w:rFonts w:ascii="Times New Roman" w:hAnsi="Times New Roman"/>
          <w:sz w:val="20"/>
          <w:szCs w:val="20"/>
        </w:rPr>
        <w:t>ИП Оленникова В.Д.</w:t>
      </w:r>
      <w:r w:rsidRPr="00AE3EDF">
        <w:rPr>
          <w:rFonts w:ascii="Times New Roman" w:hAnsi="Times New Roman"/>
          <w:sz w:val="20"/>
          <w:szCs w:val="20"/>
        </w:rPr>
        <w:t xml:space="preserve"> (ИНН </w:t>
      </w:r>
      <w:r w:rsidRPr="00AE3EDF">
        <w:rPr>
          <w:rFonts w:ascii="Times New Roman" w:hAnsi="Times New Roman"/>
          <w:sz w:val="20"/>
          <w:szCs w:val="20"/>
        </w:rPr>
        <w:t>321547600038428)</w:t>
      </w:r>
      <w:proofErr w:type="gramEnd"/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РЕШИЛИ:</w:t>
      </w:r>
    </w:p>
    <w:p w:rsidR="00AE3EDF" w:rsidRPr="00AE3EDF" w:rsidRDefault="00AE3EDF" w:rsidP="00AE3EDF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3EDF">
        <w:rPr>
          <w:rFonts w:ascii="Times New Roman" w:hAnsi="Times New Roman"/>
          <w:sz w:val="20"/>
          <w:szCs w:val="20"/>
        </w:rPr>
        <w:t>Принять в члены СРО АППС ИП Оленникова В.Д. (ИНН 321547600038428).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16A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E4B86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3EDF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37D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128A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16A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EF9B-F21A-42AA-8BC5-D5056969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2023-04-05T07:18:00Z</dcterms:created>
  <dcterms:modified xsi:type="dcterms:W3CDTF">2023-04-05T07:21:00Z</dcterms:modified>
</cp:coreProperties>
</file>